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985" w:rsidRPr="00456D58" w:rsidRDefault="00831985" w:rsidP="00831985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9473" cy="9388549"/>
            <wp:effectExtent l="0" t="0" r="0" b="0"/>
            <wp:docPr id="1" name="Рисунок 1" descr="C:\Users\Вера Алексеевна\Music\Desktop\сайт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90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8144A" w:rsidRPr="00456D58" w:rsidRDefault="00B8144A" w:rsidP="00B814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lastRenderedPageBreak/>
        <w:t xml:space="preserve"> педагогов в детском саду определяет цель создания портфолио, формы представления, обозначает его структуру и содержание разделов. </w:t>
      </w:r>
    </w:p>
    <w:p w:rsidR="00B8144A" w:rsidRPr="00456D58" w:rsidRDefault="00B8144A" w:rsidP="00B814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1.3. Портфолио педагогических работников ДОУ — это способ фиксирования, накопления и оценки достижений педагогических сотрудников. Это один из современных методов профессионального развития, который фиксирует динамику личных достижений педагога в профессиональной деятельности на уровне качества результата. </w:t>
      </w:r>
    </w:p>
    <w:p w:rsidR="00B8144A" w:rsidRPr="00456D58" w:rsidRDefault="00B8144A" w:rsidP="00B814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1.4. Основная цель портфолио — проанализировать и представить значимые профессиональные результаты, обеспечить мониторинг профессионального роста педагогических работников детского сада. </w:t>
      </w:r>
    </w:p>
    <w:p w:rsidR="00B8144A" w:rsidRPr="00456D58" w:rsidRDefault="00B8144A" w:rsidP="00B814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1.5. Портфолио позволяет учитывать результаты, достигнутые педагогом в разнообразных видах деятельности — обучающей, воспитательной, творческой, самообразовательной. </w:t>
      </w:r>
    </w:p>
    <w:p w:rsidR="00B8144A" w:rsidRPr="00456D58" w:rsidRDefault="00B8144A" w:rsidP="00B814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1.6. Портфолио обеспечивает накопление информации, необходимой для: аттестации педагогов: </w:t>
      </w:r>
    </w:p>
    <w:p w:rsidR="00B8144A" w:rsidRPr="00456D58" w:rsidRDefault="00B8144A" w:rsidP="00B8144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повышения или подтверждения квалификационной категории; </w:t>
      </w:r>
    </w:p>
    <w:p w:rsidR="00B8144A" w:rsidRPr="00456D58" w:rsidRDefault="00B8144A" w:rsidP="00B8144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представления к различным видам поощрения по итогам учебного года; </w:t>
      </w:r>
    </w:p>
    <w:p w:rsidR="00B8144A" w:rsidRPr="00456D58" w:rsidRDefault="00B8144A" w:rsidP="00B8144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для распределения стимулирующей части оплаты труда; </w:t>
      </w:r>
    </w:p>
    <w:p w:rsidR="00B8144A" w:rsidRPr="00456D58" w:rsidRDefault="00B8144A" w:rsidP="00B8144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своевременной фиксации роста профессионального мастерства педагога. </w:t>
      </w:r>
    </w:p>
    <w:p w:rsidR="00B8144A" w:rsidRPr="00456D58" w:rsidRDefault="00B8144A" w:rsidP="00B814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1.7. При переходе в иную образовательную организацию портфолио педагогических работников выполняет функции рекомендаций (рекомендательного письма) или сопровождающих материалов. </w:t>
      </w:r>
    </w:p>
    <w:p w:rsidR="00B8144A" w:rsidRPr="00456D58" w:rsidRDefault="00B8144A" w:rsidP="00B8144A">
      <w:pPr>
        <w:spacing w:after="0"/>
        <w:jc w:val="both"/>
        <w:rPr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>1.8. В целом портфолио представляет собой аналитический материал за период педагогической деятельности, но не более чем 5 лет.</w:t>
      </w:r>
      <w:r w:rsidRPr="00456D58">
        <w:rPr>
          <w:sz w:val="28"/>
          <w:szCs w:val="28"/>
        </w:rPr>
        <w:t xml:space="preserve"> </w:t>
      </w:r>
    </w:p>
    <w:p w:rsidR="00456D58" w:rsidRPr="00456D58" w:rsidRDefault="00456D58" w:rsidP="00B8144A">
      <w:pPr>
        <w:spacing w:after="0"/>
        <w:jc w:val="both"/>
        <w:rPr>
          <w:sz w:val="28"/>
          <w:szCs w:val="28"/>
        </w:rPr>
      </w:pPr>
    </w:p>
    <w:p w:rsidR="00456D58" w:rsidRPr="00456D58" w:rsidRDefault="00B8144A" w:rsidP="00B8144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56D58">
        <w:rPr>
          <w:rFonts w:ascii="Times New Roman" w:hAnsi="Times New Roman" w:cs="Times New Roman"/>
          <w:b/>
          <w:sz w:val="28"/>
          <w:szCs w:val="28"/>
        </w:rPr>
        <w:t xml:space="preserve">2. Формы предъявления портфолио </w:t>
      </w:r>
    </w:p>
    <w:p w:rsidR="00456D58" w:rsidRPr="00456D58" w:rsidRDefault="00B8144A" w:rsidP="00B8144A">
      <w:pPr>
        <w:spacing w:after="0"/>
        <w:jc w:val="both"/>
        <w:rPr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>2.1. Бумажно-папочный вариант (папка-накопитель либо скоросшиватель с файлами).</w:t>
      </w:r>
      <w:r w:rsidR="00456D58" w:rsidRPr="00456D58">
        <w:rPr>
          <w:sz w:val="28"/>
          <w:szCs w:val="28"/>
        </w:rPr>
        <w:t xml:space="preserve"> </w:t>
      </w:r>
    </w:p>
    <w:p w:rsidR="00456D58" w:rsidRPr="00456D58" w:rsidRDefault="00456D58" w:rsidP="00B814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2.2. Электронный вариант. </w:t>
      </w:r>
    </w:p>
    <w:p w:rsidR="00456D58" w:rsidRPr="00456D58" w:rsidRDefault="00456D58" w:rsidP="00B814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2.3. Портфолио создается педагогом в электронном виде и на бумажных носителях (каждый отдельный материал, включенный в портфолио, должен датироваться.) </w:t>
      </w:r>
    </w:p>
    <w:p w:rsidR="00456D58" w:rsidRPr="00456D58" w:rsidRDefault="00456D58" w:rsidP="00B814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56D58" w:rsidRPr="00456D58" w:rsidRDefault="00456D58" w:rsidP="00B8144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56D58">
        <w:rPr>
          <w:rFonts w:ascii="Times New Roman" w:hAnsi="Times New Roman" w:cs="Times New Roman"/>
          <w:b/>
          <w:sz w:val="28"/>
          <w:szCs w:val="28"/>
        </w:rPr>
        <w:t xml:space="preserve">3. Структура портфолио педагогических работников ДОУ </w:t>
      </w:r>
    </w:p>
    <w:p w:rsidR="00456D58" w:rsidRPr="00456D58" w:rsidRDefault="00456D58" w:rsidP="00B814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3.1. Первый раздел «Общие сведения о педагоге ДОУ». Этот раздел позволяет судить о процессе индивидуального развития педагогического работника. В него входят следующие сведения: </w:t>
      </w:r>
    </w:p>
    <w:p w:rsidR="00456D58" w:rsidRPr="00456D58" w:rsidRDefault="00456D58" w:rsidP="00456D5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Ф.И.О., год рождения; </w:t>
      </w:r>
    </w:p>
    <w:p w:rsidR="00456D58" w:rsidRPr="00456D58" w:rsidRDefault="00456D58" w:rsidP="00456D5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образование (что и когда окончил, полученная специальность и квалификация по диплому); </w:t>
      </w:r>
    </w:p>
    <w:p w:rsidR="00456D58" w:rsidRPr="00456D58" w:rsidRDefault="00456D58" w:rsidP="00456D5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lastRenderedPageBreak/>
        <w:t xml:space="preserve">общий трудовой и педагогический стаж, педагогический стаж работы в данной образовательной организации; </w:t>
      </w:r>
    </w:p>
    <w:p w:rsidR="00456D58" w:rsidRPr="00456D58" w:rsidRDefault="00456D58" w:rsidP="00456D5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повышение квалификации (название структур, в которых прослушаны курсы; год, месяц, проблематика курсов); </w:t>
      </w:r>
    </w:p>
    <w:p w:rsidR="00456D58" w:rsidRPr="00456D58" w:rsidRDefault="00456D58" w:rsidP="00456D5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копии документов, подтверждающих прохождение курсов; </w:t>
      </w:r>
    </w:p>
    <w:p w:rsidR="00456D58" w:rsidRPr="00456D58" w:rsidRDefault="00456D58" w:rsidP="00456D5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копии документов, подтверждающих наличие учёных и почетных званий и степеней; </w:t>
      </w:r>
    </w:p>
    <w:p w:rsidR="00456D58" w:rsidRPr="00456D58" w:rsidRDefault="00456D58" w:rsidP="00456D5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информация о государственных и муниципальных наградах, грамотах, благодарственных письмах, информация о наиболее значимых школьных поощрениях; </w:t>
      </w:r>
    </w:p>
    <w:p w:rsidR="00456D58" w:rsidRPr="00456D58" w:rsidRDefault="00456D58" w:rsidP="00456D5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копии дипломов различных конкурсов; </w:t>
      </w:r>
    </w:p>
    <w:p w:rsidR="00456D58" w:rsidRPr="00456D58" w:rsidRDefault="00456D58" w:rsidP="00456D58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другие документы по усмотрению педагогического работника. </w:t>
      </w:r>
    </w:p>
    <w:p w:rsidR="00456D58" w:rsidRPr="00456D58" w:rsidRDefault="00456D58" w:rsidP="00B814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3.2. Второй раздел «Результаты педагогической деятельности» включает в себя следующие материалы: </w:t>
      </w:r>
    </w:p>
    <w:p w:rsidR="00456D58" w:rsidRPr="00456D58" w:rsidRDefault="00456D58" w:rsidP="00456D58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планы образовательной деятельности с воспитанниками; </w:t>
      </w:r>
    </w:p>
    <w:p w:rsidR="00456D58" w:rsidRPr="00456D58" w:rsidRDefault="00456D58" w:rsidP="00456D58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доклады, сообщения на методических и педагогических советах, публикации, описание опыта работы, иллюстрации и самоанализ развивающей среды; </w:t>
      </w:r>
    </w:p>
    <w:p w:rsidR="00456D58" w:rsidRPr="00456D58" w:rsidRDefault="00456D58" w:rsidP="00456D58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конспекты открытых занятий; </w:t>
      </w:r>
    </w:p>
    <w:p w:rsidR="00456D58" w:rsidRPr="00456D58" w:rsidRDefault="00456D58" w:rsidP="00456D58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перечень разработанных дидактических и методических пособий; </w:t>
      </w:r>
    </w:p>
    <w:p w:rsidR="00456D58" w:rsidRPr="00456D58" w:rsidRDefault="00456D58" w:rsidP="00456D58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тексты проектов разной направленности; </w:t>
      </w:r>
    </w:p>
    <w:p w:rsidR="00456D58" w:rsidRPr="00456D58" w:rsidRDefault="00456D58" w:rsidP="00456D58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конспекты занятий или других форм организации работы с воспитанниками; </w:t>
      </w:r>
    </w:p>
    <w:p w:rsidR="00456D58" w:rsidRPr="00456D58" w:rsidRDefault="00456D58" w:rsidP="00456D58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самоотчет о результатах работы за учебный год; </w:t>
      </w:r>
    </w:p>
    <w:p w:rsidR="00456D58" w:rsidRPr="00456D58" w:rsidRDefault="00456D58" w:rsidP="00456D58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перечень разных форм работы с детьми, родителями (законными представителями), коллегами; </w:t>
      </w:r>
    </w:p>
    <w:p w:rsidR="00456D58" w:rsidRPr="00456D58" w:rsidRDefault="00456D58" w:rsidP="00456D58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результаты анкетирования и отзывы родителей и др. (данный материал служит в качестве иллюстраций и подтверждения профессиональных достижений, позволяет воспитателю создавать личный банк разнообразных по характеру и значимости творческих и методических материалов). В ходе работы над содержательным наполнением этого раздела Портфолио, педагог имеет возможность совершенствования ряда педагогических умений: аналитических, прогностических, рефлексивных и др. </w:t>
      </w:r>
    </w:p>
    <w:p w:rsidR="00456D58" w:rsidRPr="00456D58" w:rsidRDefault="00456D58" w:rsidP="0045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3.3. Третий раздел «Научно-методическая деятельность» содержит сведения об использовании современных образовательных технологий в образовательной деятельности, участие в конференциях, семинарах, конкурсах и т.д. различного уровня. Здесь размещают методические материалы, свидетельствующие о профессионализме педагога, в частности: </w:t>
      </w:r>
    </w:p>
    <w:p w:rsidR="00456D58" w:rsidRPr="00456D58" w:rsidRDefault="00456D58" w:rsidP="00456D58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сертификатами об участии в конференциях, круглых столах, профессиональных и творческих конкурсах; </w:t>
      </w:r>
    </w:p>
    <w:p w:rsidR="00456D58" w:rsidRPr="00456D58" w:rsidRDefault="00456D58" w:rsidP="00456D58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lastRenderedPageBreak/>
        <w:t xml:space="preserve">документированные подтверждениями прохождения курсов повышения квалификации; </w:t>
      </w:r>
    </w:p>
    <w:p w:rsidR="00456D58" w:rsidRPr="00456D58" w:rsidRDefault="00456D58" w:rsidP="00456D58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прохождения стажировок; </w:t>
      </w:r>
    </w:p>
    <w:p w:rsidR="00456D58" w:rsidRPr="00456D58" w:rsidRDefault="00456D58" w:rsidP="00456D58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>дипломы о профессиональной переподготовке или дополнительном профессиональном образовании;</w:t>
      </w:r>
    </w:p>
    <w:p w:rsidR="00456D58" w:rsidRPr="00456D58" w:rsidRDefault="00456D58" w:rsidP="00456D58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грамоты за успешную реализацию профессионально-педагогической или общественной деятельности. Материалы этой части Портфолио могут достоверно подтвердить уровень профессионализма и компетентности специалиста, а также уровень его притязаний, официальный. </w:t>
      </w:r>
    </w:p>
    <w:p w:rsidR="00456D58" w:rsidRPr="00456D58" w:rsidRDefault="00456D58" w:rsidP="0045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3.4. Четвертый раздел «Папка достижений воспитанников ДОУ» включает: </w:t>
      </w:r>
    </w:p>
    <w:p w:rsidR="00456D58" w:rsidRPr="00456D58" w:rsidRDefault="00456D58" w:rsidP="00456D58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сертификаты об участии воспитанников в различных конкурсах, спортивных мероприятиях, олимпиадах; </w:t>
      </w:r>
    </w:p>
    <w:p w:rsidR="00456D58" w:rsidRPr="00456D58" w:rsidRDefault="00456D58" w:rsidP="00456D58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количественные и качественно проработанные данные диагностики продвижения детей в системе образовательной деятельности, продукты детского творчества; </w:t>
      </w:r>
    </w:p>
    <w:p w:rsidR="00456D58" w:rsidRPr="00456D58" w:rsidRDefault="00456D58" w:rsidP="00456D58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сертификаты участия воспитанников и педагога в проектах разного уровня и направленности. Материалы этого раздела Портфолио могут опосредованно свидетельствовать о качестве, уровне, содержании профессионально-педагогической деятельности педагога, служить иллюстрацией его профессионального творчества, активности, компетентности. </w:t>
      </w:r>
    </w:p>
    <w:p w:rsidR="00456D58" w:rsidRPr="00456D58" w:rsidRDefault="00456D58" w:rsidP="0045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3.5. Пятый раздел «Учебно-материальная база». В этом разделе может быть представлен паспорт кабинета: </w:t>
      </w:r>
    </w:p>
    <w:p w:rsidR="00456D58" w:rsidRPr="00456D58" w:rsidRDefault="00456D58" w:rsidP="00456D58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список наглядных пособий (макеты, таблицы, схемы, иллюстрации, портреты, карты и т.д.); </w:t>
      </w:r>
    </w:p>
    <w:p w:rsidR="00456D58" w:rsidRPr="00456D58" w:rsidRDefault="00456D58" w:rsidP="00456D58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информация о регулярно используемых электронных средствах обучения (ЭСО) обучения и воспитания; другие документы, характеризующие использование учебно-материальной базы. </w:t>
      </w:r>
    </w:p>
    <w:p w:rsidR="00456D58" w:rsidRPr="00456D58" w:rsidRDefault="00456D58" w:rsidP="0045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3.6. Шестой раздел «Папка экспертных оценок» включает в себя внешние и внутренние отзывы, рецензии, благодарственные письма, официальные отзывы о внедрении авторских технологий, патенты и т.п. Данные документы являются разнообразными и объективными формами оценки результативности деятельности педагога и могут стимулировать его к дальнейшему профессиональному росту. </w:t>
      </w:r>
    </w:p>
    <w:p w:rsidR="00456D58" w:rsidRPr="00456D58" w:rsidRDefault="00456D58" w:rsidP="0045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56D58" w:rsidRPr="00456D58" w:rsidRDefault="00456D58" w:rsidP="00456D5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56D58">
        <w:rPr>
          <w:rFonts w:ascii="Times New Roman" w:hAnsi="Times New Roman" w:cs="Times New Roman"/>
          <w:b/>
          <w:sz w:val="28"/>
          <w:szCs w:val="28"/>
        </w:rPr>
        <w:t xml:space="preserve">4. Заключительные положения </w:t>
      </w:r>
    </w:p>
    <w:p w:rsidR="00456D58" w:rsidRPr="00456D58" w:rsidRDefault="00456D58" w:rsidP="0045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4.1. Настоящее Положение об использовании портфолио в системе повышения профессиональной компетенции и качества труда педагогов в ДОУ является локальным нормативным актом, принимается на </w:t>
      </w:r>
      <w:r w:rsidRPr="00456D58">
        <w:rPr>
          <w:rFonts w:ascii="Times New Roman" w:hAnsi="Times New Roman" w:cs="Times New Roman"/>
          <w:sz w:val="28"/>
          <w:szCs w:val="28"/>
        </w:rPr>
        <w:lastRenderedPageBreak/>
        <w:t xml:space="preserve">Педагогическом совете ДОУ и утверждается (либо вводится в действие) приказом заведующего дошкольным образовательным учреждением. </w:t>
      </w:r>
    </w:p>
    <w:p w:rsidR="00456D58" w:rsidRPr="00456D58" w:rsidRDefault="00456D58" w:rsidP="0045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4.2.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456D58" w:rsidRPr="00456D58" w:rsidRDefault="00456D58" w:rsidP="0045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 xml:space="preserve">4.3. Положение принимается на неопределенный срок. Изменения и дополнения к Положению принимаются в порядке, предусмотренном п.4.1 настоящего Положения. </w:t>
      </w:r>
    </w:p>
    <w:p w:rsidR="009A262E" w:rsidRPr="00456D58" w:rsidRDefault="00456D58" w:rsidP="0045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56D58">
        <w:rPr>
          <w:rFonts w:ascii="Times New Roman" w:hAnsi="Times New Roman" w:cs="Times New Roman"/>
          <w:sz w:val="28"/>
          <w:szCs w:val="28"/>
        </w:rPr>
        <w:t>4.4.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456D58" w:rsidRPr="00456D58" w:rsidRDefault="00456D58" w:rsidP="00456D5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A262E" w:rsidRPr="00456D58" w:rsidRDefault="009A262E" w:rsidP="009A262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56D58">
        <w:rPr>
          <w:rFonts w:ascii="Times New Roman" w:hAnsi="Times New Roman" w:cs="Times New Roman"/>
          <w:b/>
          <w:sz w:val="28"/>
          <w:szCs w:val="28"/>
        </w:rPr>
        <w:t xml:space="preserve">Согласовано с Профсоюзным комитетом </w:t>
      </w:r>
    </w:p>
    <w:p w:rsidR="009A262E" w:rsidRPr="00456D58" w:rsidRDefault="009A262E" w:rsidP="009A262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56D58">
        <w:rPr>
          <w:rFonts w:ascii="Times New Roman" w:hAnsi="Times New Roman" w:cs="Times New Roman"/>
          <w:b/>
          <w:sz w:val="28"/>
          <w:szCs w:val="28"/>
        </w:rPr>
        <w:t>Протокол от _</w:t>
      </w:r>
      <w:r w:rsidR="00D37E36">
        <w:rPr>
          <w:rFonts w:ascii="Times New Roman" w:hAnsi="Times New Roman" w:cs="Times New Roman"/>
          <w:b/>
          <w:sz w:val="28"/>
          <w:szCs w:val="28"/>
        </w:rPr>
        <w:t>19</w:t>
      </w:r>
      <w:r w:rsidRPr="00456D58">
        <w:rPr>
          <w:rFonts w:ascii="Times New Roman" w:hAnsi="Times New Roman" w:cs="Times New Roman"/>
          <w:b/>
          <w:sz w:val="28"/>
          <w:szCs w:val="28"/>
        </w:rPr>
        <w:t>__.__</w:t>
      </w:r>
      <w:r w:rsidR="00D37E36">
        <w:rPr>
          <w:rFonts w:ascii="Times New Roman" w:hAnsi="Times New Roman" w:cs="Times New Roman"/>
          <w:b/>
          <w:sz w:val="28"/>
          <w:szCs w:val="28"/>
        </w:rPr>
        <w:t>08</w:t>
      </w:r>
      <w:r w:rsidRPr="00456D58">
        <w:rPr>
          <w:rFonts w:ascii="Times New Roman" w:hAnsi="Times New Roman" w:cs="Times New Roman"/>
          <w:b/>
          <w:sz w:val="28"/>
          <w:szCs w:val="28"/>
        </w:rPr>
        <w:t>__. 202_</w:t>
      </w:r>
      <w:r w:rsidR="00D37E36">
        <w:rPr>
          <w:rFonts w:ascii="Times New Roman" w:hAnsi="Times New Roman" w:cs="Times New Roman"/>
          <w:b/>
          <w:sz w:val="28"/>
          <w:szCs w:val="28"/>
        </w:rPr>
        <w:t>2</w:t>
      </w:r>
      <w:r w:rsidRPr="00456D58">
        <w:rPr>
          <w:rFonts w:ascii="Times New Roman" w:hAnsi="Times New Roman" w:cs="Times New Roman"/>
          <w:b/>
          <w:sz w:val="28"/>
          <w:szCs w:val="28"/>
        </w:rPr>
        <w:t xml:space="preserve">_ г. № </w:t>
      </w:r>
      <w:r w:rsidR="00D37E36">
        <w:rPr>
          <w:rFonts w:ascii="Times New Roman" w:hAnsi="Times New Roman" w:cs="Times New Roman"/>
          <w:b/>
          <w:sz w:val="28"/>
          <w:szCs w:val="28"/>
        </w:rPr>
        <w:t>22</w:t>
      </w:r>
      <w:r w:rsidRPr="00456D58">
        <w:rPr>
          <w:rFonts w:ascii="Times New Roman" w:hAnsi="Times New Roman" w:cs="Times New Roman"/>
          <w:b/>
          <w:sz w:val="28"/>
          <w:szCs w:val="28"/>
        </w:rPr>
        <w:t xml:space="preserve">_____ </w:t>
      </w:r>
    </w:p>
    <w:p w:rsidR="009A262E" w:rsidRPr="00456D58" w:rsidRDefault="009A262E" w:rsidP="009A262E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E73D5" w:rsidRDefault="00831985"/>
    <w:sectPr w:rsidR="004E73D5" w:rsidSect="00AA0B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E7D6F"/>
    <w:multiLevelType w:val="hybridMultilevel"/>
    <w:tmpl w:val="AC443F7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4A54F2"/>
    <w:multiLevelType w:val="hybridMultilevel"/>
    <w:tmpl w:val="1E58907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BA24FB"/>
    <w:multiLevelType w:val="hybridMultilevel"/>
    <w:tmpl w:val="D8D8637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64526E"/>
    <w:multiLevelType w:val="hybridMultilevel"/>
    <w:tmpl w:val="2FBC998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171C91"/>
    <w:multiLevelType w:val="hybridMultilevel"/>
    <w:tmpl w:val="5A68DA8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1D351B"/>
    <w:multiLevelType w:val="hybridMultilevel"/>
    <w:tmpl w:val="F0C65E5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252BC"/>
    <w:rsid w:val="003252BC"/>
    <w:rsid w:val="0039486C"/>
    <w:rsid w:val="00456D58"/>
    <w:rsid w:val="00831985"/>
    <w:rsid w:val="008A3408"/>
    <w:rsid w:val="009A262E"/>
    <w:rsid w:val="00AA0B9F"/>
    <w:rsid w:val="00B8144A"/>
    <w:rsid w:val="00D3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62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9A26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B8144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319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19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477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1033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4</cp:revision>
  <dcterms:created xsi:type="dcterms:W3CDTF">2022-08-29T07:56:00Z</dcterms:created>
  <dcterms:modified xsi:type="dcterms:W3CDTF">2022-08-29T09:57:00Z</dcterms:modified>
</cp:coreProperties>
</file>